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AEB32" w14:textId="5B45FF41" w:rsidR="003A3A0D" w:rsidRPr="003A3A0D" w:rsidRDefault="003A3A0D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3A3A0D">
        <w:rPr>
          <w:b/>
          <w:sz w:val="24"/>
        </w:rPr>
        <w:t>3GPP TSG-RAN WG4 Meeting #115</w:t>
      </w:r>
      <w:r w:rsidRPr="003A3A0D">
        <w:rPr>
          <w:b/>
          <w:sz w:val="24"/>
        </w:rPr>
        <w:tab/>
        <w:t xml:space="preserve">                                </w:t>
      </w:r>
      <w:r w:rsidR="00CA46E1" w:rsidRPr="00CA46E1">
        <w:rPr>
          <w:b/>
          <w:sz w:val="24"/>
        </w:rPr>
        <w:t>R4-2505780</w:t>
      </w:r>
    </w:p>
    <w:p w14:paraId="6FADCD67" w14:textId="77777777" w:rsidR="003A3A0D" w:rsidRPr="003A3A0D" w:rsidRDefault="003A3A0D" w:rsidP="003A3A0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A0D">
        <w:rPr>
          <w:b/>
          <w:sz w:val="24"/>
        </w:rPr>
        <w:t>Malta, MT, 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0D715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544DDAF9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>Rel19 NES (</w:t>
            </w:r>
            <w:r w:rsidR="003A3A0D" w:rsidRPr="009C5807">
              <w:t>8.2.2.2.</w:t>
            </w:r>
            <w:r w:rsidR="00677775">
              <w:t>3</w:t>
            </w:r>
            <w:r w:rsidR="003A3A0D" w:rsidRPr="009C5807">
              <w:tab/>
            </w:r>
            <w:r w:rsidR="00677775" w:rsidRPr="00677775">
              <w:t>interruption during measurements on deactivated SCC</w:t>
            </w:r>
            <w:r w:rsidR="003A3A0D">
              <w:t>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FA160BD" w:rsidR="00DB4CA1" w:rsidRDefault="003F43E1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43E1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3F43E1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3548441B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E85E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61EBECD8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</w:t>
            </w:r>
            <w:r w:rsidR="00702861">
              <w:rPr>
                <w:noProof/>
                <w:lang w:eastAsia="zh-CN"/>
              </w:rPr>
              <w:t>measuring the deactivated SCell with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D516B26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702861">
              <w:rPr>
                <w:noProof/>
                <w:lang w:val="sv-SE"/>
              </w:rPr>
              <w:t>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70D56C97" w14:textId="77777777" w:rsidR="004E7B64" w:rsidRPr="009C5807" w:rsidRDefault="004E7B64" w:rsidP="004E7B64">
      <w:pPr>
        <w:pStyle w:val="5"/>
      </w:pPr>
      <w:bookmarkStart w:id="4" w:name="_Toc5952634"/>
      <w:r w:rsidRPr="009C5807">
        <w:t>8.2.2.2.3</w:t>
      </w:r>
      <w:r w:rsidRPr="009C5807">
        <w:tab/>
      </w:r>
      <w:bookmarkEnd w:id="4"/>
      <w:r w:rsidRPr="009C5807">
        <w:t>Interruptions during measurements on deactivated SCC</w:t>
      </w:r>
    </w:p>
    <w:p w14:paraId="5EE6A887" w14:textId="77777777" w:rsidR="00FB354A" w:rsidRDefault="004E7B64" w:rsidP="004E7B64">
      <w:pPr>
        <w:rPr>
          <w:ins w:id="5" w:author="Huang Rui - Xiaomi[R4#114bis]" w:date="2025-04-29T11:10:00Z"/>
        </w:rPr>
      </w:pPr>
      <w:r w:rsidRPr="009C5807">
        <w:t xml:space="preserve">Interruptions on </w:t>
      </w:r>
      <w:proofErr w:type="spellStart"/>
      <w:r w:rsidRPr="009C5807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</w:t>
      </w:r>
    </w:p>
    <w:p w14:paraId="05E7E949" w14:textId="77777777" w:rsidR="00FB354A" w:rsidRDefault="004E7B64" w:rsidP="004E7B64">
      <w:pPr>
        <w:rPr>
          <w:ins w:id="6" w:author="Huang Rui - Xiaomi[R4#114bis]" w:date="2025-04-29T11:10:00Z"/>
          <w:rFonts w:cs="v4.2.0"/>
          <w:iCs/>
        </w:rPr>
      </w:pPr>
      <w:r w:rsidRPr="009C5807">
        <w:t xml:space="preserve">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</w:t>
      </w:r>
      <w:ins w:id="7" w:author="Huang Rui - Xiaomi[R4#114bis]" w:date="2025-04-29T11:02:00Z">
        <w:r w:rsidR="00765144">
          <w:rPr>
            <w:rFonts w:cs="v4.2.0"/>
            <w:iCs/>
          </w:rPr>
          <w:t xml:space="preserve"> </w:t>
        </w:r>
      </w:ins>
      <w:ins w:id="8" w:author="Huang Rui - Xiaomi[R4#114bis]" w:date="2025-04-29T11:03:00Z">
        <w:r w:rsidR="00765144">
          <w:rPr>
            <w:rFonts w:cs="v4.2.0"/>
            <w:iCs/>
          </w:rPr>
          <w:t xml:space="preserve">or </w:t>
        </w:r>
      </w:ins>
    </w:p>
    <w:p w14:paraId="46B3D531" w14:textId="545CEEBF" w:rsidR="004E7B64" w:rsidRDefault="00765144" w:rsidP="004E7B64">
      <w:ins w:id="9" w:author="Huang Rui - Xiaomi[R4#114bis]" w:date="2025-04-29T11:03:00Z">
        <w:r>
          <w:rPr>
            <w:rFonts w:cs="v4.2.0"/>
            <w:iCs/>
          </w:rPr>
          <w:t>when</w:t>
        </w:r>
      </w:ins>
      <w:ins w:id="10" w:author="Huang Rui - Xiaomi[R4#114bis]" w:date="2025-04-29T11:04:00Z">
        <w:r>
          <w:rPr>
            <w:rFonts w:cs="v4.2.0"/>
            <w:iCs/>
          </w:rPr>
          <w:t xml:space="preserve"> </w:t>
        </w:r>
      </w:ins>
      <w:ins w:id="11" w:author="Huang Rui - Xiaomi[R4#114bis]" w:date="2025-04-29T11:10:00Z">
        <w:r w:rsidR="00FB354A">
          <w:rPr>
            <w:rFonts w:cs="v4.2.0"/>
            <w:iCs/>
          </w:rPr>
          <w:t xml:space="preserve">the measurement </w:t>
        </w:r>
      </w:ins>
      <w:ins w:id="12" w:author="Huang Rui - Xiaomi[R4#114bis]" w:date="2025-04-29T11:11:00Z">
        <w:r w:rsidR="00FB354A">
          <w:rPr>
            <w:rFonts w:cs="v4.2.0"/>
            <w:iCs/>
          </w:rPr>
          <w:t xml:space="preserve">interval for OD-SSB based measurements is </w:t>
        </w:r>
      </w:ins>
      <w:ins w:id="13" w:author="Huang Rui - Xiaomi[R4#114bis]" w:date="2025-04-29T11:12:00Z">
        <w:r w:rsidR="00FB354A">
          <w:rPr>
            <w:rFonts w:cs="v4.2.0"/>
            <w:iCs/>
          </w:rPr>
          <w:t>not less than 640</w:t>
        </w:r>
        <w:proofErr w:type="gramStart"/>
        <w:r w:rsidR="00FB354A">
          <w:rPr>
            <w:rFonts w:cs="v4.2.0"/>
            <w:iCs/>
          </w:rPr>
          <w:t>ms</w:t>
        </w:r>
      </w:ins>
      <w:ins w:id="14" w:author="Huang Rui - Xiaomi[R4#114bis]" w:date="2025-04-29T11:03:00Z">
        <w:r>
          <w:rPr>
            <w:rFonts w:cs="v4.2.0"/>
            <w:iCs/>
          </w:rPr>
          <w:t xml:space="preserve"> </w:t>
        </w:r>
      </w:ins>
      <w:r w:rsidR="004E7B64" w:rsidRPr="009C5807">
        <w:rPr>
          <w:rFonts w:cs="v4.2.0"/>
          <w:iCs/>
        </w:rPr>
        <w:t>.</w:t>
      </w:r>
      <w:proofErr w:type="gramEnd"/>
    </w:p>
    <w:p w14:paraId="7C0687D9" w14:textId="77777777" w:rsidR="004E7B64" w:rsidRDefault="004E7B64" w:rsidP="004E7B64">
      <w:pPr>
        <w:pStyle w:val="B10"/>
      </w:pPr>
      <w:r>
        <w:t>-</w:t>
      </w:r>
      <w:r>
        <w:tab/>
        <w:t>If the</w:t>
      </w:r>
      <w:r w:rsidRPr="008C6DE4">
        <w:t xml:space="preserve">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8C6DE4">
        <w:t xml:space="preserve"> is not in the same band as the deactivated </w:t>
      </w:r>
      <w:proofErr w:type="spellStart"/>
      <w:r w:rsidRPr="008C6DE4">
        <w:t>SCell</w:t>
      </w:r>
      <w:proofErr w:type="spellEnd"/>
      <w:r>
        <w:t>, the UE is only allowed</w:t>
      </w:r>
      <w:r w:rsidRPr="009C5807">
        <w:t xml:space="preserve"> to cause interruptions</w:t>
      </w:r>
      <w:r>
        <w:t xml:space="preserve"> on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>Table 8.2.2.2.2-1</w:t>
      </w:r>
      <w:r>
        <w:t>.</w:t>
      </w:r>
    </w:p>
    <w:p w14:paraId="219681E0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2601338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FR1 band as the deactivated </w:t>
      </w:r>
      <w:proofErr w:type="spellStart"/>
      <w:r>
        <w:t>SCell</w:t>
      </w:r>
      <w:proofErr w:type="spellEnd"/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1722DB59" w14:textId="77777777" w:rsidR="004E7B64" w:rsidRDefault="004E7B64" w:rsidP="004E7B64">
      <w:pPr>
        <w:pStyle w:val="B10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2F45B13C" w14:textId="77777777" w:rsidR="004E7B64" w:rsidRPr="001F0749" w:rsidRDefault="004E7B64" w:rsidP="004E7B64">
      <w:r w:rsidRPr="001F0749">
        <w:t>The interruption requirements in Table 8.2.2.2.3-1 are not applicable when a UE is configured with NCSG</w:t>
      </w:r>
      <w:r>
        <w:t xml:space="preserve"> in the same frequency range as the </w:t>
      </w:r>
      <w:proofErr w:type="spellStart"/>
      <w:r>
        <w:t>SCell</w:t>
      </w:r>
      <w:proofErr w:type="spellEnd"/>
      <w:r w:rsidRPr="001F0749">
        <w:rPr>
          <w:iCs/>
        </w:rPr>
        <w:t xml:space="preserve"> unless the SMTC on the deactivated SCC is fully non-overlapped with NCSG.</w:t>
      </w:r>
    </w:p>
    <w:p w14:paraId="1FAD24B7" w14:textId="77777777" w:rsidR="004E7B64" w:rsidRDefault="004E7B64" w:rsidP="004E7B64"/>
    <w:p w14:paraId="506632C2" w14:textId="77777777" w:rsidR="004E7B64" w:rsidRPr="008C6DE4" w:rsidRDefault="004E7B64" w:rsidP="004E7B64">
      <w:pPr>
        <w:pStyle w:val="TH"/>
      </w:pPr>
      <w:r w:rsidRPr="00F37389">
        <w:t>Table 8.2.2.2.</w:t>
      </w:r>
      <w:r>
        <w:t>3</w:t>
      </w:r>
      <w:r w:rsidRPr="00F37389">
        <w:t>-</w:t>
      </w:r>
      <w:r>
        <w:t>1</w:t>
      </w:r>
      <w:r w:rsidRPr="00F37389">
        <w:t xml:space="preserve">: Interruption duration for </w:t>
      </w:r>
      <w:r>
        <w:t xml:space="preserve">measurement on deactivated </w:t>
      </w:r>
      <w:proofErr w:type="spellStart"/>
      <w:r w:rsidRPr="00F37389">
        <w:t>SCell</w:t>
      </w:r>
      <w:proofErr w:type="spellEnd"/>
      <w:r w:rsidRPr="00F37389"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4E7B64" w:rsidRPr="008C6DE4" w14:paraId="478A3635" w14:textId="77777777" w:rsidTr="00B945DC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11BE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noProof/>
                <w:lang w:val="en-US" w:eastAsia="zh-CN"/>
              </w:rPr>
              <w:drawing>
                <wp:inline distT="0" distB="0" distL="0" distR="0" wp14:anchorId="2E081338" wp14:editId="06D6051E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9AFD" w14:textId="77777777" w:rsidR="004E7B64" w:rsidRPr="008C6DE4" w:rsidRDefault="004E7B64" w:rsidP="00B945DC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NR Slot length (</w:t>
            </w:r>
            <w:proofErr w:type="spellStart"/>
            <w:r w:rsidRPr="008C6DE4">
              <w:rPr>
                <w:lang w:eastAsia="ko-KR"/>
              </w:rPr>
              <w:t>ms</w:t>
            </w:r>
            <w:proofErr w:type="spellEnd"/>
            <w:r w:rsidRPr="008C6DE4"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A437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B6AF" w14:textId="77777777" w:rsidR="004E7B64" w:rsidRPr="008C6DE4" w:rsidRDefault="004E7B64" w:rsidP="00B945DC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 xml:space="preserve">Interruption length </w:t>
            </w:r>
            <w:r w:rsidRPr="008C6DE4">
              <w:rPr>
                <w:lang w:eastAsia="ko-KR"/>
              </w:rPr>
              <w:t>(slots)</w:t>
            </w:r>
          </w:p>
        </w:tc>
      </w:tr>
      <w:tr w:rsidR="004E7B64" w:rsidRPr="008C6DE4" w14:paraId="2E324627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8E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141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FA6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23D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AFF6DB5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57B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2C2E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B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83D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3EA6655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89FA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11C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CB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141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4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43DB4E39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3D7C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8754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DB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FB45" w14:textId="77777777" w:rsidR="004E7B64" w:rsidRPr="008C6DE4" w:rsidRDefault="004E7B64" w:rsidP="00B945DC">
            <w:pPr>
              <w:pStyle w:val="TAC"/>
              <w:rPr>
                <w:lang w:eastAsia="zh-CN"/>
              </w:rPr>
            </w:pPr>
            <w:r>
              <w:rPr>
                <w:lang w:val="fr-FR" w:eastAsia="ko-KR"/>
              </w:rPr>
              <w:t>8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234C7E94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779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3D6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B4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805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552A9F6C" w14:textId="77777777" w:rsidTr="00B945DC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9C8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B93" w14:textId="77777777" w:rsidR="004E7B64" w:rsidRPr="008C6DE4" w:rsidRDefault="004E7B64" w:rsidP="00B945DC">
            <w:pPr>
              <w:pStyle w:val="TAC"/>
              <w:rPr>
                <w:lang w:eastAsia="ko-KR"/>
              </w:rPr>
            </w:pPr>
            <w:r w:rsidRPr="00415158">
              <w:rPr>
                <w:rFonts w:hint="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5227" w14:textId="77777777" w:rsidR="004E7B64" w:rsidRDefault="004E7B64" w:rsidP="00B945DC">
            <w:pPr>
              <w:pStyle w:val="TAC"/>
              <w:rPr>
                <w:lang w:val="fr-FR" w:eastAsia="zh-CN"/>
              </w:rPr>
            </w:pPr>
            <w:r w:rsidRPr="00415158">
              <w:rPr>
                <w:rFonts w:hint="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D49" w14:textId="77777777" w:rsidR="004E7B64" w:rsidRDefault="004E7B64" w:rsidP="00B945DC">
            <w:pPr>
              <w:pStyle w:val="TAC"/>
              <w:rPr>
                <w:lang w:val="fr-FR" w:eastAsia="ko-KR"/>
              </w:rPr>
            </w:pPr>
            <w:r w:rsidRPr="00415158">
              <w:rPr>
                <w:rFonts w:hint="eastAsia"/>
                <w:lang w:val="fr-FR" w:eastAsia="zh-CN"/>
              </w:rPr>
              <w:t>64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hint="eastAsia"/>
                <w:lang w:val="fr-FR" w:eastAsia="zh-CN"/>
              </w:rPr>
              <w:t>+</w:t>
            </w:r>
            <w:r w:rsidRPr="00415158">
              <w:rPr>
                <w:lang w:val="fr-FR" w:eastAsia="zh-CN"/>
              </w:rPr>
              <w:t xml:space="preserve"> </w:t>
            </w:r>
            <w:r w:rsidRPr="00415158">
              <w:rPr>
                <w:rFonts w:cs="Arial"/>
                <w:szCs w:val="18"/>
                <w:lang w:val="fr-FR" w:eastAsia="zh-CN"/>
              </w:rPr>
              <w:t>T</w:t>
            </w:r>
            <w:r w:rsidRPr="00415158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4E7B64" w:rsidRPr="008C6DE4" w14:paraId="1AF46D0C" w14:textId="77777777" w:rsidTr="00B945DC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CD45" w14:textId="77777777" w:rsidR="004E7B64" w:rsidRPr="00F37389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1:</w:t>
            </w:r>
            <w:r w:rsidRPr="008C6DE4">
              <w:rPr>
                <w:lang w:eastAsia="ko-KR"/>
              </w:rPr>
              <w:tab/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SMTC_duration</w:t>
            </w:r>
            <w:proofErr w:type="spellEnd"/>
            <w:r w:rsidRPr="008C6DE4">
              <w:rPr>
                <w:lang w:eastAsia="zh-CN"/>
              </w:rPr>
              <w:t xml:space="preserve"> measured in subframes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DE4">
              <w:rPr>
                <w:lang w:eastAsia="ko-KR"/>
              </w:rPr>
              <w:t xml:space="preserve">the longest SMTC duration </w:t>
            </w:r>
            <w:r w:rsidRPr="008C6DE4">
              <w:rPr>
                <w:lang w:eastAsia="zh-CN"/>
              </w:rPr>
              <w:t xml:space="preserve">among all above </w:t>
            </w:r>
            <w:r w:rsidRPr="008C6DE4">
              <w:rPr>
                <w:rFonts w:eastAsia="MS Mincho"/>
                <w:lang w:eastAsia="ko-KR"/>
              </w:rPr>
              <w:t xml:space="preserve">active </w:t>
            </w:r>
            <w:r w:rsidRPr="008C6DE4">
              <w:rPr>
                <w:lang w:eastAsia="zh-CN"/>
              </w:rPr>
              <w:t>serving cells</w:t>
            </w:r>
            <w:r w:rsidRPr="008C6DE4">
              <w:rPr>
                <w:lang w:eastAsia="ko-KR"/>
              </w:rPr>
              <w:t xml:space="preserve"> and the </w:t>
            </w:r>
            <w:r>
              <w:rPr>
                <w:lang w:eastAsia="ko-KR"/>
              </w:rPr>
              <w:t xml:space="preserve">deactivated </w:t>
            </w:r>
            <w:proofErr w:type="spellStart"/>
            <w:r w:rsidRPr="008C6DE4">
              <w:rPr>
                <w:lang w:eastAsia="ko-KR"/>
              </w:rPr>
              <w:t>SCell</w:t>
            </w:r>
            <w:proofErr w:type="spellEnd"/>
            <w:r w:rsidRPr="008C6D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to be measured</w:t>
            </w:r>
            <w:r w:rsidRPr="008C6DE4">
              <w:rPr>
                <w:lang w:eastAsia="ko-KR"/>
              </w:rPr>
              <w:t>;</w:t>
            </w:r>
          </w:p>
          <w:p w14:paraId="3AF9C481" w14:textId="77777777" w:rsidR="004E7B64" w:rsidRPr="008C6DE4" w:rsidRDefault="004E7B64" w:rsidP="00B945DC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2:</w:t>
            </w:r>
            <w:r w:rsidRPr="008C6DE4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8C6DE4">
              <w:t xml:space="preserve"> is as defined in TS 38.211 [6].</w:t>
            </w:r>
          </w:p>
        </w:tc>
      </w:tr>
    </w:tbl>
    <w:p w14:paraId="4C55965D" w14:textId="77777777" w:rsidR="004E7B64" w:rsidRPr="004E7B64" w:rsidRDefault="004E7B64">
      <w:pPr>
        <w:rPr>
          <w:rFonts w:eastAsia="宋体"/>
          <w:highlight w:val="yellow"/>
        </w:rPr>
      </w:pPr>
    </w:p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5424A" w14:textId="77777777" w:rsidR="009B7EE6" w:rsidRDefault="009B7EE6">
      <w:pPr>
        <w:spacing w:after="0"/>
      </w:pPr>
      <w:r>
        <w:separator/>
      </w:r>
    </w:p>
  </w:endnote>
  <w:endnote w:type="continuationSeparator" w:id="0">
    <w:p w14:paraId="5CF09C49" w14:textId="77777777" w:rsidR="009B7EE6" w:rsidRDefault="009B7E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D1F60" w14:textId="77777777" w:rsidR="009B7EE6" w:rsidRDefault="009B7EE6">
      <w:pPr>
        <w:spacing w:after="0"/>
      </w:pPr>
      <w:r>
        <w:separator/>
      </w:r>
    </w:p>
  </w:footnote>
  <w:footnote w:type="continuationSeparator" w:id="0">
    <w:p w14:paraId="1808D41C" w14:textId="77777777" w:rsidR="009B7EE6" w:rsidRDefault="009B7E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19"/>
  </w:num>
  <w:num w:numId="5">
    <w:abstractNumId w:val="4"/>
  </w:num>
  <w:num w:numId="6">
    <w:abstractNumId w:val="5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8"/>
  </w:num>
  <w:num w:numId="14">
    <w:abstractNumId w:val="15"/>
  </w:num>
  <w:num w:numId="15">
    <w:abstractNumId w:val="8"/>
  </w:num>
  <w:num w:numId="16">
    <w:abstractNumId w:val="12"/>
  </w:num>
  <w:num w:numId="17">
    <w:abstractNumId w:val="9"/>
  </w:num>
  <w:num w:numId="18">
    <w:abstractNumId w:val="20"/>
  </w:num>
  <w:num w:numId="19">
    <w:abstractNumId w:val="1"/>
  </w:num>
  <w:num w:numId="20">
    <w:abstractNumId w:val="13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4bis]">
    <w15:presenceInfo w15:providerId="None" w15:userId="Huang Rui - Xiaomi[R4#114bi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7017"/>
    <w:rsid w:val="00387B55"/>
    <w:rsid w:val="00390513"/>
    <w:rsid w:val="003920CD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87B"/>
    <w:rsid w:val="005C46FB"/>
    <w:rsid w:val="005C6094"/>
    <w:rsid w:val="005C6EB7"/>
    <w:rsid w:val="005C7892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791</Words>
  <Characters>4515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Xiaomi[R4#114bis]</cp:lastModifiedBy>
  <cp:revision>5</cp:revision>
  <cp:lastPrinted>2411-12-31T15:59:00Z</cp:lastPrinted>
  <dcterms:created xsi:type="dcterms:W3CDTF">2025-05-09T02:50:00Z</dcterms:created>
  <dcterms:modified xsi:type="dcterms:W3CDTF">2025-05-09T02:54:00Z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